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164" w:rsidRPr="00360164" w:rsidRDefault="00360164" w:rsidP="00360164">
      <w:pPr>
        <w:jc w:val="center"/>
        <w:rPr>
          <w:rFonts w:ascii="Times New Roman" w:hAnsi="Times New Roman" w:cs="Times New Roman"/>
        </w:rPr>
      </w:pPr>
      <w:r w:rsidRPr="00360164">
        <w:rPr>
          <w:rFonts w:ascii="Times New Roman" w:hAnsi="Times New Roman" w:cs="Times New Roman"/>
        </w:rPr>
        <w:t>ПОЯСНИТЕЛЬНАЯ ЗАПИСКА</w:t>
      </w:r>
    </w:p>
    <w:p w:rsidR="00360164" w:rsidRPr="00360164" w:rsidRDefault="00360164" w:rsidP="00360164">
      <w:pPr>
        <w:jc w:val="center"/>
        <w:rPr>
          <w:rFonts w:ascii="Times New Roman" w:hAnsi="Times New Roman" w:cs="Times New Roman"/>
        </w:rPr>
      </w:pPr>
      <w:r w:rsidRPr="00360164">
        <w:rPr>
          <w:rFonts w:ascii="Times New Roman" w:hAnsi="Times New Roman" w:cs="Times New Roman"/>
        </w:rPr>
        <w:t>к отчету «Об исполнении бюджета муниципального образования «</w:t>
      </w:r>
      <w:proofErr w:type="spellStart"/>
      <w:r w:rsidRPr="00360164">
        <w:rPr>
          <w:rFonts w:ascii="Times New Roman" w:hAnsi="Times New Roman" w:cs="Times New Roman"/>
        </w:rPr>
        <w:t>Усть-Паденьгское</w:t>
      </w:r>
      <w:proofErr w:type="spellEnd"/>
      <w:r w:rsidRPr="00360164">
        <w:rPr>
          <w:rFonts w:ascii="Times New Roman" w:hAnsi="Times New Roman" w:cs="Times New Roman"/>
        </w:rPr>
        <w:t>»</w:t>
      </w:r>
    </w:p>
    <w:p w:rsidR="00360164" w:rsidRPr="00360164" w:rsidRDefault="00360164" w:rsidP="00360164">
      <w:pPr>
        <w:jc w:val="center"/>
        <w:rPr>
          <w:rFonts w:ascii="Times New Roman" w:hAnsi="Times New Roman" w:cs="Times New Roman"/>
        </w:rPr>
      </w:pPr>
      <w:r w:rsidRPr="00360164">
        <w:rPr>
          <w:rFonts w:ascii="Times New Roman" w:hAnsi="Times New Roman" w:cs="Times New Roman"/>
        </w:rPr>
        <w:t xml:space="preserve">за  1 </w:t>
      </w:r>
      <w:r>
        <w:rPr>
          <w:rFonts w:ascii="Times New Roman" w:hAnsi="Times New Roman" w:cs="Times New Roman"/>
        </w:rPr>
        <w:t>полугодие</w:t>
      </w:r>
      <w:r w:rsidRPr="00360164">
        <w:rPr>
          <w:rFonts w:ascii="Times New Roman" w:hAnsi="Times New Roman" w:cs="Times New Roman"/>
        </w:rPr>
        <w:t xml:space="preserve"> 2019 года»</w:t>
      </w:r>
    </w:p>
    <w:p w:rsidR="00360164" w:rsidRPr="0059723A" w:rsidRDefault="00360164" w:rsidP="00360164">
      <w:pPr>
        <w:jc w:val="center"/>
      </w:pP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/>
          <w:bCs/>
          <w:lang w:eastAsia="ru-RU"/>
        </w:rPr>
        <w:t>ДОХОДЫ</w:t>
      </w:r>
    </w:p>
    <w:p w:rsidR="00B44882" w:rsidRPr="00B44882" w:rsidRDefault="00B44882" w:rsidP="00B44882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​ </w:t>
      </w:r>
    </w:p>
    <w:p w:rsidR="00B44882" w:rsidRPr="00B44882" w:rsidRDefault="00B44882" w:rsidP="00B44882">
      <w:pPr>
        <w:spacing w:before="100" w:beforeAutospacing="1" w:after="100" w:afterAutospacing="1"/>
        <w:ind w:firstLine="708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Кассовое исполнение по доходам бюджета за 1 полугодие  201</w:t>
      </w:r>
      <w:r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составило </w:t>
      </w:r>
      <w:r>
        <w:rPr>
          <w:rFonts w:ascii="Times New Roman" w:eastAsia="Times New Roman" w:hAnsi="Times New Roman" w:cs="Times New Roman"/>
          <w:lang w:eastAsia="ru-RU"/>
        </w:rPr>
        <w:t>1528395,72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 или </w:t>
      </w:r>
      <w:r>
        <w:rPr>
          <w:rFonts w:ascii="Times New Roman" w:eastAsia="Times New Roman" w:hAnsi="Times New Roman" w:cs="Times New Roman"/>
          <w:lang w:eastAsia="ru-RU"/>
        </w:rPr>
        <w:t>40,2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 от плановых назначений. По сравнению с аналогичным периодом 201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кассовое исполнение бюджета </w:t>
      </w:r>
      <w:r>
        <w:rPr>
          <w:rFonts w:ascii="Times New Roman" w:eastAsia="Times New Roman" w:hAnsi="Times New Roman" w:cs="Times New Roman"/>
          <w:lang w:eastAsia="ru-RU"/>
        </w:rPr>
        <w:t>увеличилось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lang w:eastAsia="ru-RU"/>
        </w:rPr>
        <w:t>5,8%</w:t>
      </w:r>
      <w:r w:rsidRPr="00B44882">
        <w:rPr>
          <w:rFonts w:ascii="Times New Roman" w:eastAsia="Times New Roman" w:hAnsi="Times New Roman" w:cs="Times New Roman"/>
          <w:lang w:eastAsia="ru-RU"/>
        </w:rPr>
        <w:t>.</w:t>
      </w:r>
    </w:p>
    <w:p w:rsid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 Основной доходный налоговый источник - налог на доходы физических лиц исполнен в сумме </w:t>
      </w:r>
      <w:r>
        <w:rPr>
          <w:rFonts w:ascii="Times New Roman" w:eastAsia="Times New Roman" w:hAnsi="Times New Roman" w:cs="Times New Roman"/>
          <w:lang w:eastAsia="ru-RU"/>
        </w:rPr>
        <w:t>49706,19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 или </w:t>
      </w:r>
      <w:r>
        <w:rPr>
          <w:rFonts w:ascii="Times New Roman" w:eastAsia="Times New Roman" w:hAnsi="Times New Roman" w:cs="Times New Roman"/>
          <w:lang w:eastAsia="ru-RU"/>
        </w:rPr>
        <w:t>93,8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 к годовым назначениям. По сравнению с 1 </w:t>
      </w:r>
      <w:r>
        <w:rPr>
          <w:rFonts w:ascii="Times New Roman" w:eastAsia="Times New Roman" w:hAnsi="Times New Roman" w:cs="Times New Roman"/>
          <w:lang w:eastAsia="ru-RU"/>
        </w:rPr>
        <w:t>полугодием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поступления </w:t>
      </w:r>
      <w:r>
        <w:rPr>
          <w:rFonts w:ascii="Times New Roman" w:eastAsia="Times New Roman" w:hAnsi="Times New Roman" w:cs="Times New Roman"/>
          <w:lang w:eastAsia="ru-RU"/>
        </w:rPr>
        <w:t>уменьшились на 33,1%.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  Земельный налог исполнен в сумме </w:t>
      </w:r>
      <w:r>
        <w:rPr>
          <w:rFonts w:ascii="Times New Roman" w:eastAsia="Times New Roman" w:hAnsi="Times New Roman" w:cs="Times New Roman"/>
          <w:lang w:eastAsia="ru-RU"/>
        </w:rPr>
        <w:t>48684,99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 или </w:t>
      </w:r>
      <w:r>
        <w:rPr>
          <w:rFonts w:ascii="Times New Roman" w:eastAsia="Times New Roman" w:hAnsi="Times New Roman" w:cs="Times New Roman"/>
          <w:lang w:eastAsia="ru-RU"/>
        </w:rPr>
        <w:t>10,7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%, план не выполнен в связи с тем,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что поступление земельного налога с физических лиц будет </w:t>
      </w:r>
      <w:r>
        <w:rPr>
          <w:rFonts w:ascii="Times New Roman" w:eastAsia="Times New Roman" w:hAnsi="Times New Roman" w:cs="Times New Roman"/>
          <w:lang w:eastAsia="ru-RU"/>
        </w:rPr>
        <w:t>в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квартал</w:t>
      </w:r>
      <w:r>
        <w:rPr>
          <w:rFonts w:ascii="Times New Roman" w:eastAsia="Times New Roman" w:hAnsi="Times New Roman" w:cs="Times New Roman"/>
          <w:lang w:eastAsia="ru-RU"/>
        </w:rPr>
        <w:t>е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года. По сравнению   с 1 </w:t>
      </w:r>
      <w:r>
        <w:rPr>
          <w:rFonts w:ascii="Times New Roman" w:eastAsia="Times New Roman" w:hAnsi="Times New Roman" w:cs="Times New Roman"/>
          <w:lang w:eastAsia="ru-RU"/>
        </w:rPr>
        <w:t xml:space="preserve">полугодием 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поступления </w:t>
      </w:r>
      <w:r>
        <w:rPr>
          <w:rFonts w:ascii="Times New Roman" w:eastAsia="Times New Roman" w:hAnsi="Times New Roman" w:cs="Times New Roman"/>
          <w:lang w:eastAsia="ru-RU"/>
        </w:rPr>
        <w:t>увеличились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lang w:eastAsia="ru-RU"/>
        </w:rPr>
        <w:t>1</w:t>
      </w:r>
      <w:r w:rsidRPr="00B44882">
        <w:rPr>
          <w:rFonts w:ascii="Times New Roman" w:eastAsia="Times New Roman" w:hAnsi="Times New Roman" w:cs="Times New Roman"/>
          <w:lang w:eastAsia="ru-RU"/>
        </w:rPr>
        <w:t>,0 %.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 Налог на имущество физических лиц поступил в бюджет поселения в сумме  </w:t>
      </w:r>
      <w:r>
        <w:rPr>
          <w:rFonts w:ascii="Times New Roman" w:eastAsia="Times New Roman" w:hAnsi="Times New Roman" w:cs="Times New Roman"/>
          <w:lang w:eastAsia="ru-RU"/>
        </w:rPr>
        <w:t>13013,08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</w:t>
      </w:r>
      <w:proofErr w:type="gramStart"/>
      <w:r w:rsidRPr="00B44882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B44882">
        <w:rPr>
          <w:rFonts w:ascii="Times New Roman" w:eastAsia="Times New Roman" w:hAnsi="Times New Roman" w:cs="Times New Roman"/>
          <w:lang w:eastAsia="ru-RU"/>
        </w:rPr>
        <w:t xml:space="preserve"> план не выполнен в связи с тем,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что поступление земельного налога с физических лиц будет с 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квартала 201</w:t>
      </w:r>
      <w:r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года.  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     Объем поступлений государственной пошлины за совершение нотариальных действий составил </w:t>
      </w:r>
      <w:r>
        <w:rPr>
          <w:rFonts w:ascii="Times New Roman" w:eastAsia="Times New Roman" w:hAnsi="Times New Roman" w:cs="Times New Roman"/>
          <w:lang w:eastAsia="ru-RU"/>
        </w:rPr>
        <w:t>250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,00 рубля или </w:t>
      </w:r>
      <w:r>
        <w:rPr>
          <w:rFonts w:ascii="Times New Roman" w:eastAsia="Times New Roman" w:hAnsi="Times New Roman" w:cs="Times New Roman"/>
          <w:lang w:eastAsia="ru-RU"/>
        </w:rPr>
        <w:t>6,3</w:t>
      </w:r>
      <w:r w:rsidRPr="00B44882">
        <w:rPr>
          <w:rFonts w:ascii="Times New Roman" w:eastAsia="Times New Roman" w:hAnsi="Times New Roman" w:cs="Times New Roman"/>
          <w:lang w:eastAsia="ru-RU"/>
        </w:rPr>
        <w:t>% от плана.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          Доходы от сдачи в аренду имущества выполнены в сумме 3516,46 рубля или 50,2 % к годовым значениям. 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       План </w:t>
      </w:r>
      <w:proofErr w:type="gramStart"/>
      <w:r w:rsidRPr="00B44882">
        <w:rPr>
          <w:rFonts w:ascii="Times New Roman" w:eastAsia="Times New Roman" w:hAnsi="Times New Roman" w:cs="Times New Roman"/>
          <w:lang w:eastAsia="ru-RU"/>
        </w:rPr>
        <w:t>по</w:t>
      </w:r>
      <w:proofErr w:type="gramEnd"/>
      <w:r w:rsidRPr="00B44882">
        <w:rPr>
          <w:rFonts w:ascii="Times New Roman" w:eastAsia="Times New Roman" w:hAnsi="Times New Roman" w:cs="Times New Roman"/>
          <w:lang w:eastAsia="ru-RU"/>
        </w:rPr>
        <w:t xml:space="preserve"> безвозмездным поступлением выполнен на </w:t>
      </w:r>
      <w:r>
        <w:rPr>
          <w:rFonts w:ascii="Times New Roman" w:eastAsia="Times New Roman" w:hAnsi="Times New Roman" w:cs="Times New Roman"/>
          <w:lang w:eastAsia="ru-RU"/>
        </w:rPr>
        <w:t>1413225,00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 или 4</w:t>
      </w:r>
      <w:r>
        <w:rPr>
          <w:rFonts w:ascii="Times New Roman" w:eastAsia="Times New Roman" w:hAnsi="Times New Roman" w:cs="Times New Roman"/>
          <w:lang w:eastAsia="ru-RU"/>
        </w:rPr>
        <w:t>4,6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 от годовых назначений. </w:t>
      </w:r>
      <w:r>
        <w:rPr>
          <w:rFonts w:ascii="Times New Roman" w:eastAsia="Times New Roman" w:hAnsi="Times New Roman" w:cs="Times New Roman"/>
          <w:lang w:eastAsia="ru-RU"/>
        </w:rPr>
        <w:t xml:space="preserve">Произведен возврат </w:t>
      </w:r>
      <w:r w:rsidRPr="00B44882">
        <w:rPr>
          <w:rFonts w:ascii="Times New Roman" w:eastAsia="Times New Roman" w:hAnsi="Times New Roman" w:cs="Times New Roman"/>
          <w:lang w:eastAsia="ru-RU"/>
        </w:rPr>
        <w:t>прочих остатков субсидий,</w:t>
      </w:r>
      <w:r w:rsidR="004134D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44882">
        <w:rPr>
          <w:rFonts w:ascii="Times New Roman" w:eastAsia="Times New Roman" w:hAnsi="Times New Roman" w:cs="Times New Roman"/>
          <w:lang w:eastAsia="ru-RU"/>
        </w:rPr>
        <w:t>субвенций и иных ме</w:t>
      </w:r>
      <w:r w:rsidR="004134DE">
        <w:rPr>
          <w:rFonts w:ascii="Times New Roman" w:eastAsia="Times New Roman" w:hAnsi="Times New Roman" w:cs="Times New Roman"/>
          <w:lang w:eastAsia="ru-RU"/>
        </w:rPr>
        <w:t>ж</w:t>
      </w:r>
      <w:r w:rsidRPr="00B44882">
        <w:rPr>
          <w:rFonts w:ascii="Times New Roman" w:eastAsia="Times New Roman" w:hAnsi="Times New Roman" w:cs="Times New Roman"/>
          <w:lang w:eastAsia="ru-RU"/>
        </w:rPr>
        <w:t>бюджетных трансфертов, имеющих целевое назначение, прошлых лет из бюджетов поселений</w:t>
      </w:r>
      <w:r w:rsidR="004134DE">
        <w:rPr>
          <w:rFonts w:ascii="Times New Roman" w:eastAsia="Times New Roman" w:hAnsi="Times New Roman" w:cs="Times New Roman"/>
          <w:lang w:eastAsia="ru-RU"/>
        </w:rPr>
        <w:t>, в сумме 1000,00 рублей.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br/>
      </w:r>
      <w:r w:rsidRPr="00B44882">
        <w:rPr>
          <w:rFonts w:ascii="Times New Roman" w:eastAsia="Times New Roman" w:hAnsi="Times New Roman" w:cs="Times New Roman"/>
          <w:b/>
          <w:lang w:eastAsia="ru-RU"/>
        </w:rPr>
        <w:t>РАСХОДЫ</w:t>
      </w:r>
    </w:p>
    <w:p w:rsidR="00B44882" w:rsidRPr="00B44882" w:rsidRDefault="00B44882" w:rsidP="00B448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  Кассовое исполнение расходной части бюджета составило </w:t>
      </w:r>
      <w:r w:rsidR="00644DF7">
        <w:rPr>
          <w:rFonts w:ascii="Times New Roman" w:eastAsia="Times New Roman" w:hAnsi="Times New Roman" w:cs="Times New Roman"/>
          <w:lang w:eastAsia="ru-RU"/>
        </w:rPr>
        <w:t>1423151,78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рубля, что составило 3</w:t>
      </w:r>
      <w:r w:rsidR="00644DF7">
        <w:rPr>
          <w:rFonts w:ascii="Times New Roman" w:eastAsia="Times New Roman" w:hAnsi="Times New Roman" w:cs="Times New Roman"/>
          <w:lang w:eastAsia="ru-RU"/>
        </w:rPr>
        <w:t>7</w:t>
      </w:r>
      <w:r w:rsidRPr="00B44882">
        <w:rPr>
          <w:rFonts w:ascii="Times New Roman" w:eastAsia="Times New Roman" w:hAnsi="Times New Roman" w:cs="Times New Roman"/>
          <w:lang w:eastAsia="ru-RU"/>
        </w:rPr>
        <w:t>,2 % от плановых показателей</w:t>
      </w:r>
      <w:proofErr w:type="gramStart"/>
      <w:r w:rsidRPr="00B44882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  <w:r w:rsidRPr="00B44882">
        <w:rPr>
          <w:rFonts w:ascii="Times New Roman" w:eastAsia="Times New Roman" w:hAnsi="Times New Roman" w:cs="Times New Roman"/>
          <w:lang w:eastAsia="ru-RU"/>
        </w:rPr>
        <w:t xml:space="preserve"> По сравнению с аналогичным периодом 201</w:t>
      </w:r>
      <w:r w:rsidR="00644DF7">
        <w:rPr>
          <w:rFonts w:ascii="Times New Roman" w:eastAsia="Times New Roman" w:hAnsi="Times New Roman" w:cs="Times New Roman"/>
          <w:lang w:eastAsia="ru-RU"/>
        </w:rPr>
        <w:t>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кассовое исполнение бюджета увеличилось на </w:t>
      </w:r>
      <w:r w:rsidR="00644DF7">
        <w:rPr>
          <w:rFonts w:ascii="Times New Roman" w:eastAsia="Times New Roman" w:hAnsi="Times New Roman" w:cs="Times New Roman"/>
          <w:lang w:eastAsia="ru-RU"/>
        </w:rPr>
        <w:t>1</w:t>
      </w:r>
      <w:r w:rsidRPr="00B44882">
        <w:rPr>
          <w:rFonts w:ascii="Times New Roman" w:eastAsia="Times New Roman" w:hAnsi="Times New Roman" w:cs="Times New Roman"/>
          <w:lang w:eastAsia="ru-RU"/>
        </w:rPr>
        <w:t>,</w:t>
      </w:r>
      <w:r w:rsidR="00644DF7">
        <w:rPr>
          <w:rFonts w:ascii="Times New Roman" w:eastAsia="Times New Roman" w:hAnsi="Times New Roman" w:cs="Times New Roman"/>
          <w:lang w:eastAsia="ru-RU"/>
        </w:rPr>
        <w:t>0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%.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/>
          <w:i/>
          <w:lang w:eastAsia="ru-RU"/>
        </w:rPr>
        <w:t>Раздел 01 «Общегосударственные вопросы»</w:t>
      </w:r>
    </w:p>
    <w:p w:rsidR="00B44882" w:rsidRPr="00B44882" w:rsidRDefault="00B44882" w:rsidP="00B44882">
      <w:pPr>
        <w:spacing w:before="100" w:beforeAutospacing="1" w:after="100" w:afterAutospacing="1"/>
        <w:ind w:right="-185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Общий объем расходов по разделу  исполнен в объеме </w:t>
      </w:r>
      <w:r w:rsidR="00644DF7">
        <w:rPr>
          <w:rFonts w:ascii="Times New Roman" w:eastAsia="Times New Roman" w:hAnsi="Times New Roman" w:cs="Times New Roman"/>
          <w:lang w:eastAsia="ru-RU"/>
        </w:rPr>
        <w:t>730567,46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 или на </w:t>
      </w:r>
      <w:r w:rsidR="00644DF7">
        <w:rPr>
          <w:rFonts w:ascii="Times New Roman" w:eastAsia="Times New Roman" w:hAnsi="Times New Roman" w:cs="Times New Roman"/>
          <w:lang w:eastAsia="ru-RU"/>
        </w:rPr>
        <w:t>38,6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процента.  По сравнению с 1 полугодием 201</w:t>
      </w:r>
      <w:r w:rsidR="00644DF7">
        <w:rPr>
          <w:rFonts w:ascii="Times New Roman" w:eastAsia="Times New Roman" w:hAnsi="Times New Roman" w:cs="Times New Roman"/>
          <w:lang w:eastAsia="ru-RU"/>
        </w:rPr>
        <w:t>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кассовое исполнение бюджета </w:t>
      </w:r>
      <w:r w:rsidR="00644DF7">
        <w:rPr>
          <w:rFonts w:ascii="Times New Roman" w:eastAsia="Times New Roman" w:hAnsi="Times New Roman" w:cs="Times New Roman"/>
          <w:lang w:eastAsia="ru-RU"/>
        </w:rPr>
        <w:t>уменьшилось на 0,4 %.</w:t>
      </w:r>
    </w:p>
    <w:p w:rsidR="00B44882" w:rsidRPr="00B44882" w:rsidRDefault="00B44882" w:rsidP="00B44882">
      <w:pPr>
        <w:spacing w:before="100" w:beforeAutospacing="1" w:after="100" w:afterAutospacing="1"/>
        <w:ind w:right="-185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По данному разделу предусмотрены и освоены за 1 полугодие 201</w:t>
      </w:r>
      <w:r w:rsidR="00644DF7"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 расходы на содержание органов государственной власти и местного самоуправления,</w:t>
      </w:r>
    </w:p>
    <w:p w:rsidR="00B44882" w:rsidRPr="00B44882" w:rsidRDefault="00B44882" w:rsidP="00B44882">
      <w:pPr>
        <w:spacing w:before="100" w:beforeAutospacing="1" w:after="100" w:afterAutospacing="1"/>
        <w:ind w:right="-185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lastRenderedPageBreak/>
        <w:t>в том числе:</w:t>
      </w:r>
    </w:p>
    <w:p w:rsidR="00B44882" w:rsidRPr="00B44882" w:rsidRDefault="00B44882" w:rsidP="00B44882">
      <w:pPr>
        <w:ind w:right="-185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- расходы на функционирование высшего должностного лица субъекта Российской Федерации и муниципального образования исполнены на </w:t>
      </w:r>
      <w:r w:rsidR="00644DF7">
        <w:rPr>
          <w:rFonts w:ascii="Times New Roman" w:eastAsia="Times New Roman" w:hAnsi="Times New Roman" w:cs="Times New Roman"/>
          <w:lang w:eastAsia="ru-RU"/>
        </w:rPr>
        <w:t>48,0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процента</w:t>
      </w:r>
      <w:proofErr w:type="gramStart"/>
      <w:r w:rsidRPr="00B44882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  <w:r w:rsidRPr="00B44882">
        <w:rPr>
          <w:rFonts w:ascii="Times New Roman" w:eastAsia="Times New Roman" w:hAnsi="Times New Roman" w:cs="Times New Roman"/>
          <w:lang w:eastAsia="ru-RU"/>
        </w:rPr>
        <w:t xml:space="preserve"> Произведены выплаты заработной платы и перечисление взносов в фонды.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- расходы на функционирование  местной администрации исполнены на </w:t>
      </w:r>
      <w:r w:rsidR="00644DF7">
        <w:rPr>
          <w:rFonts w:ascii="Times New Roman" w:eastAsia="Times New Roman" w:hAnsi="Times New Roman" w:cs="Times New Roman"/>
          <w:lang w:eastAsia="ru-RU"/>
        </w:rPr>
        <w:t>42,8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 . Произведены выплаты: заработной платы, отпускных, единовременных выплат к отпускам и перечисление взносов в фонды, коммунальные услуги, услуги связи, приобретены неисключительные права на программу </w:t>
      </w:r>
      <w:proofErr w:type="spellStart"/>
      <w:r w:rsidRPr="00B44882">
        <w:rPr>
          <w:rFonts w:ascii="Times New Roman" w:eastAsia="Times New Roman" w:hAnsi="Times New Roman" w:cs="Times New Roman"/>
          <w:lang w:eastAsia="ru-RU"/>
        </w:rPr>
        <w:t>СбиС</w:t>
      </w:r>
      <w:proofErr w:type="spellEnd"/>
      <w:r w:rsidRPr="00B44882">
        <w:rPr>
          <w:rFonts w:ascii="Times New Roman" w:eastAsia="Times New Roman" w:hAnsi="Times New Roman" w:cs="Times New Roman"/>
          <w:lang w:eastAsia="ru-RU"/>
        </w:rPr>
        <w:t>, оплачены налоги на имущество, земельный налог, транспортный налог за 4 квартал 201</w:t>
      </w:r>
      <w:r w:rsidR="00644DF7">
        <w:rPr>
          <w:rFonts w:ascii="Times New Roman" w:eastAsia="Times New Roman" w:hAnsi="Times New Roman" w:cs="Times New Roman"/>
          <w:lang w:eastAsia="ru-RU"/>
        </w:rPr>
        <w:t>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и 1 квартал 201</w:t>
      </w:r>
      <w:r w:rsidR="00644DF7"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644DF7">
        <w:rPr>
          <w:rFonts w:ascii="Times New Roman" w:eastAsia="Times New Roman" w:hAnsi="Times New Roman" w:cs="Times New Roman"/>
          <w:lang w:eastAsia="ru-RU"/>
        </w:rPr>
        <w:t>.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-расходы на функционирование административной комиссии исполнены на 0%. Расходы запланированы с 3 квартала 201</w:t>
      </w:r>
      <w:r w:rsidR="00644DF7"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44DF7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- межбюджетные трансферты по соглашению по передаче полномочий контрольно-счетного органа исполнены на </w:t>
      </w:r>
      <w:r w:rsidR="00644DF7">
        <w:rPr>
          <w:rFonts w:ascii="Times New Roman" w:eastAsia="Times New Roman" w:hAnsi="Times New Roman" w:cs="Times New Roman"/>
          <w:lang w:eastAsia="ru-RU"/>
        </w:rPr>
        <w:t>50,</w:t>
      </w:r>
      <w:r w:rsidRPr="00B44882">
        <w:rPr>
          <w:rFonts w:ascii="Times New Roman" w:eastAsia="Times New Roman" w:hAnsi="Times New Roman" w:cs="Times New Roman"/>
          <w:lang w:eastAsia="ru-RU"/>
        </w:rPr>
        <w:t>0%.</w:t>
      </w:r>
    </w:p>
    <w:p w:rsidR="00644DF7" w:rsidRDefault="00644DF7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-расходы на проведение выборов и референдумов запланированы на 3 квартал 2019 года.</w:t>
      </w:r>
      <w:r w:rsidR="00B44882" w:rsidRPr="00B44882">
        <w:rPr>
          <w:rFonts w:ascii="Times New Roman" w:eastAsia="Times New Roman" w:hAnsi="Times New Roman" w:cs="Times New Roman"/>
          <w:lang w:eastAsia="ru-RU"/>
        </w:rPr>
        <w:br/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-</w:t>
      </w:r>
      <w:r w:rsidR="00F51E07">
        <w:rPr>
          <w:rFonts w:ascii="Times New Roman" w:eastAsia="Times New Roman" w:hAnsi="Times New Roman" w:cs="Times New Roman"/>
          <w:lang w:eastAsia="ru-RU"/>
        </w:rPr>
        <w:t xml:space="preserve"> расходы на реализацию 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проект</w:t>
      </w:r>
      <w:r w:rsidR="00F51E07">
        <w:rPr>
          <w:rFonts w:ascii="Times New Roman" w:eastAsia="Times New Roman" w:hAnsi="Times New Roman" w:cs="Times New Roman"/>
          <w:lang w:eastAsia="ru-RU"/>
        </w:rPr>
        <w:t>а «Путь-дорога для народа» ТОС «</w:t>
      </w:r>
      <w:proofErr w:type="spellStart"/>
      <w:r w:rsidR="00F51E07">
        <w:rPr>
          <w:rFonts w:ascii="Times New Roman" w:eastAsia="Times New Roman" w:hAnsi="Times New Roman" w:cs="Times New Roman"/>
          <w:lang w:eastAsia="ru-RU"/>
        </w:rPr>
        <w:t>Шереньгская</w:t>
      </w:r>
      <w:proofErr w:type="spellEnd"/>
      <w:r w:rsidR="00F51E07">
        <w:rPr>
          <w:rFonts w:ascii="Times New Roman" w:eastAsia="Times New Roman" w:hAnsi="Times New Roman" w:cs="Times New Roman"/>
          <w:lang w:eastAsia="ru-RU"/>
        </w:rPr>
        <w:t xml:space="preserve"> благодать» (содержание здания ТОС, ремонт пешеходного моста через </w:t>
      </w:r>
      <w:proofErr w:type="spellStart"/>
      <w:r w:rsidR="00F51E07">
        <w:rPr>
          <w:rFonts w:ascii="Times New Roman" w:eastAsia="Times New Roman" w:hAnsi="Times New Roman" w:cs="Times New Roman"/>
          <w:lang w:eastAsia="ru-RU"/>
        </w:rPr>
        <w:t>р</w:t>
      </w:r>
      <w:proofErr w:type="gramStart"/>
      <w:r w:rsidR="00F51E07">
        <w:rPr>
          <w:rFonts w:ascii="Times New Roman" w:eastAsia="Times New Roman" w:hAnsi="Times New Roman" w:cs="Times New Roman"/>
          <w:lang w:eastAsia="ru-RU"/>
        </w:rPr>
        <w:t>.Ш</w:t>
      </w:r>
      <w:proofErr w:type="gramEnd"/>
      <w:r w:rsidR="00F51E07">
        <w:rPr>
          <w:rFonts w:ascii="Times New Roman" w:eastAsia="Times New Roman" w:hAnsi="Times New Roman" w:cs="Times New Roman"/>
          <w:lang w:eastAsia="ru-RU"/>
        </w:rPr>
        <w:t>ереньга</w:t>
      </w:r>
      <w:proofErr w:type="spellEnd"/>
      <w:r w:rsidR="00F51E07">
        <w:rPr>
          <w:rFonts w:ascii="Times New Roman" w:eastAsia="Times New Roman" w:hAnsi="Times New Roman" w:cs="Times New Roman"/>
          <w:lang w:eastAsia="ru-RU"/>
        </w:rPr>
        <w:t>, содержание и оборудование ледовой переправы, мероприятия по предупреждению, ликвидации чрезвычайных ситуаций)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составляют 0,0 рублей</w:t>
      </w:r>
      <w:r w:rsidR="00AE40C5">
        <w:rPr>
          <w:rFonts w:ascii="Times New Roman" w:eastAsia="Times New Roman" w:hAnsi="Times New Roman" w:cs="Times New Roman"/>
          <w:lang w:eastAsia="ru-RU"/>
        </w:rPr>
        <w:t xml:space="preserve"> (план: бюджет поселения 11000,00 рублей)</w:t>
      </w:r>
      <w:r w:rsidRPr="00B44882">
        <w:rPr>
          <w:rFonts w:ascii="Times New Roman" w:eastAsia="Times New Roman" w:hAnsi="Times New Roman" w:cs="Times New Roman"/>
          <w:lang w:eastAsia="ru-RU"/>
        </w:rPr>
        <w:t>. Расходы запланированы с 3 квартала 201</w:t>
      </w:r>
      <w:r w:rsidR="00644DF7"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44DF7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-расходы на инвентаризацию и оценку муниципального</w:t>
      </w:r>
      <w:r w:rsidR="00644DF7">
        <w:rPr>
          <w:rFonts w:ascii="Times New Roman" w:eastAsia="Times New Roman" w:hAnsi="Times New Roman" w:cs="Times New Roman"/>
          <w:lang w:eastAsia="ru-RU"/>
        </w:rPr>
        <w:t xml:space="preserve"> имущества (паспортизация дорог) запланированы на 4 квартал 2019 года</w:t>
      </w:r>
    </w:p>
    <w:p w:rsidR="00B44882" w:rsidRPr="00B44882" w:rsidRDefault="00644DF7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B44882" w:rsidRPr="00B44882">
        <w:rPr>
          <w:rFonts w:ascii="Times New Roman" w:eastAsia="Times New Roman" w:hAnsi="Times New Roman" w:cs="Times New Roman"/>
          <w:lang w:eastAsia="ru-RU"/>
        </w:rPr>
        <w:t xml:space="preserve">-расходы на содержание муниципальной собственности, находящейся в казне муниципального образования составляют </w:t>
      </w:r>
      <w:r>
        <w:rPr>
          <w:rFonts w:ascii="Times New Roman" w:eastAsia="Times New Roman" w:hAnsi="Times New Roman" w:cs="Times New Roman"/>
          <w:lang w:eastAsia="ru-RU"/>
        </w:rPr>
        <w:t>462,20 рубля или 0,8</w:t>
      </w:r>
      <w:r w:rsidR="00B44882" w:rsidRPr="00B44882">
        <w:rPr>
          <w:rFonts w:ascii="Times New Roman" w:eastAsia="Times New Roman" w:hAnsi="Times New Roman" w:cs="Times New Roman"/>
          <w:lang w:eastAsia="ru-RU"/>
        </w:rPr>
        <w:t>% от плана. Произведена оплата  за электроэнергию.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/>
          <w:i/>
          <w:lang w:eastAsia="ru-RU"/>
        </w:rPr>
        <w:t>Раздел 02 «Национальная оборона»</w:t>
      </w:r>
    </w:p>
    <w:p w:rsidR="00B44882" w:rsidRPr="00B44882" w:rsidRDefault="00B44882" w:rsidP="00B448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 Кассовое исполнение по разделу сложилось в сумме </w:t>
      </w:r>
      <w:r w:rsidR="00644DF7">
        <w:rPr>
          <w:rFonts w:ascii="Times New Roman" w:eastAsia="Times New Roman" w:hAnsi="Times New Roman" w:cs="Times New Roman"/>
          <w:lang w:eastAsia="ru-RU"/>
        </w:rPr>
        <w:t>42868,50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рубля, что составляет </w:t>
      </w:r>
      <w:r w:rsidR="00644DF7">
        <w:rPr>
          <w:rFonts w:ascii="Times New Roman" w:eastAsia="Times New Roman" w:hAnsi="Times New Roman" w:cs="Times New Roman"/>
          <w:lang w:eastAsia="ru-RU"/>
        </w:rPr>
        <w:t>39,7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 к плановым показателям. Произведены выплаты заработной платы и перечисление взносов в фонды. По сравнению с 1 полугодием 201</w:t>
      </w:r>
      <w:r w:rsidR="00644DF7">
        <w:rPr>
          <w:rFonts w:ascii="Times New Roman" w:eastAsia="Times New Roman" w:hAnsi="Times New Roman" w:cs="Times New Roman"/>
          <w:lang w:eastAsia="ru-RU"/>
        </w:rPr>
        <w:t>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кассовое исполнение бюджета </w:t>
      </w:r>
      <w:r w:rsidR="00EE171E">
        <w:rPr>
          <w:rFonts w:ascii="Times New Roman" w:eastAsia="Times New Roman" w:hAnsi="Times New Roman" w:cs="Times New Roman"/>
          <w:lang w:eastAsia="ru-RU"/>
        </w:rPr>
        <w:t xml:space="preserve">уменьшилось на </w:t>
      </w:r>
      <w:r w:rsidR="00876DC3">
        <w:rPr>
          <w:rFonts w:ascii="Times New Roman" w:eastAsia="Times New Roman" w:hAnsi="Times New Roman" w:cs="Times New Roman"/>
          <w:lang w:eastAsia="ru-RU"/>
        </w:rPr>
        <w:t>10,3%.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Cs/>
          <w:lang w:eastAsia="ru-RU"/>
        </w:rPr>
        <w:t> 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/>
          <w:i/>
          <w:lang w:eastAsia="ru-RU"/>
        </w:rPr>
        <w:t>Раздел 03 «Национальная безопасность и правоохранительная деятельность»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br/>
        <w:t>Общий объем расходов по разделу  исполнен в объеме 0,00 рубля.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 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      Кассовое исполнение по подразделу 0310 «Обеспечение пожарной безопасности» составило 0,00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рубля. Расходы планируются в 3 квартале 201</w:t>
      </w:r>
      <w:r w:rsidR="00876DC3"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 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/>
          <w:i/>
          <w:lang w:eastAsia="ru-RU"/>
        </w:rPr>
        <w:t>Раздел 04 «Национальная экономика»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/>
          <w:lang w:eastAsia="ru-RU"/>
        </w:rPr>
        <w:t xml:space="preserve">     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Расходы бюджета по разделу исполнены в сумме </w:t>
      </w:r>
      <w:r w:rsidR="00BF5121">
        <w:rPr>
          <w:rFonts w:ascii="Times New Roman" w:eastAsia="Times New Roman" w:hAnsi="Times New Roman" w:cs="Times New Roman"/>
          <w:lang w:eastAsia="ru-RU"/>
        </w:rPr>
        <w:t>19283,00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руб., что составляет </w:t>
      </w:r>
      <w:r w:rsidR="00BF5121">
        <w:rPr>
          <w:rFonts w:ascii="Times New Roman" w:eastAsia="Times New Roman" w:hAnsi="Times New Roman" w:cs="Times New Roman"/>
          <w:lang w:eastAsia="ru-RU"/>
        </w:rPr>
        <w:t>19,9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 от плановых показателей. 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По дорожному хозяйству </w:t>
      </w:r>
      <w:r w:rsidR="00BF5121">
        <w:rPr>
          <w:rFonts w:ascii="Times New Roman" w:eastAsia="Times New Roman" w:hAnsi="Times New Roman" w:cs="Times New Roman"/>
          <w:lang w:eastAsia="ru-RU"/>
        </w:rPr>
        <w:t xml:space="preserve">не </w:t>
      </w:r>
      <w:r w:rsidRPr="00B44882">
        <w:rPr>
          <w:rFonts w:ascii="Times New Roman" w:eastAsia="Times New Roman" w:hAnsi="Times New Roman" w:cs="Times New Roman"/>
          <w:lang w:eastAsia="ru-RU"/>
        </w:rPr>
        <w:t>произведены расходы по оплате договор</w:t>
      </w:r>
      <w:r w:rsidR="00BF5121">
        <w:rPr>
          <w:rFonts w:ascii="Times New Roman" w:eastAsia="Times New Roman" w:hAnsi="Times New Roman" w:cs="Times New Roman"/>
          <w:lang w:eastAsia="ru-RU"/>
        </w:rPr>
        <w:t>у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по зимнему содержанию и ремонту дорог общего пользования местного значения</w:t>
      </w:r>
      <w:r w:rsidR="00BF5121">
        <w:rPr>
          <w:rFonts w:ascii="Times New Roman" w:eastAsia="Times New Roman" w:hAnsi="Times New Roman" w:cs="Times New Roman"/>
          <w:lang w:eastAsia="ru-RU"/>
        </w:rPr>
        <w:t xml:space="preserve"> так как отсутствуют средства в бюджете поселения </w:t>
      </w:r>
      <w:r w:rsidR="00CE6E04">
        <w:rPr>
          <w:rFonts w:ascii="Times New Roman" w:eastAsia="Times New Roman" w:hAnsi="Times New Roman" w:cs="Times New Roman"/>
          <w:lang w:eastAsia="ru-RU"/>
        </w:rPr>
        <w:t>на реализацию полномочий по дорожной деятельности</w:t>
      </w:r>
      <w:proofErr w:type="gramStart"/>
      <w:r w:rsidR="00CE6E04">
        <w:rPr>
          <w:rFonts w:ascii="Times New Roman" w:eastAsia="Times New Roman" w:hAnsi="Times New Roman" w:cs="Times New Roman"/>
          <w:lang w:eastAsia="ru-RU"/>
        </w:rPr>
        <w:t xml:space="preserve"> </w:t>
      </w:r>
      <w:r w:rsidR="00BF5121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   Расходы по землеустройству (межевание земельн</w:t>
      </w:r>
      <w:r w:rsidR="00BF5121">
        <w:rPr>
          <w:rFonts w:ascii="Times New Roman" w:eastAsia="Times New Roman" w:hAnsi="Times New Roman" w:cs="Times New Roman"/>
          <w:lang w:eastAsia="ru-RU"/>
        </w:rPr>
        <w:t>ого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участк</w:t>
      </w:r>
      <w:r w:rsidR="00BF5121">
        <w:rPr>
          <w:rFonts w:ascii="Times New Roman" w:eastAsia="Times New Roman" w:hAnsi="Times New Roman" w:cs="Times New Roman"/>
          <w:lang w:eastAsia="ru-RU"/>
        </w:rPr>
        <w:t xml:space="preserve">а – тупик Нескучный </w:t>
      </w:r>
      <w:proofErr w:type="spellStart"/>
      <w:r w:rsidR="00BF5121">
        <w:rPr>
          <w:rFonts w:ascii="Times New Roman" w:eastAsia="Times New Roman" w:hAnsi="Times New Roman" w:cs="Times New Roman"/>
          <w:lang w:eastAsia="ru-RU"/>
        </w:rPr>
        <w:t>д</w:t>
      </w:r>
      <w:proofErr w:type="gramStart"/>
      <w:r w:rsidR="00BF5121">
        <w:rPr>
          <w:rFonts w:ascii="Times New Roman" w:eastAsia="Times New Roman" w:hAnsi="Times New Roman" w:cs="Times New Roman"/>
          <w:lang w:eastAsia="ru-RU"/>
        </w:rPr>
        <w:t>.У</w:t>
      </w:r>
      <w:proofErr w:type="gramEnd"/>
      <w:r w:rsidR="00BF5121">
        <w:rPr>
          <w:rFonts w:ascii="Times New Roman" w:eastAsia="Times New Roman" w:hAnsi="Times New Roman" w:cs="Times New Roman"/>
          <w:lang w:eastAsia="ru-RU"/>
        </w:rPr>
        <w:t>сть-Паденьга</w:t>
      </w:r>
      <w:proofErr w:type="spellEnd"/>
      <w:r w:rsidRPr="00B44882">
        <w:rPr>
          <w:rFonts w:ascii="Times New Roman" w:eastAsia="Times New Roman" w:hAnsi="Times New Roman" w:cs="Times New Roman"/>
          <w:lang w:eastAsia="ru-RU"/>
        </w:rPr>
        <w:t xml:space="preserve">) </w:t>
      </w:r>
      <w:r w:rsidR="00BF5121">
        <w:rPr>
          <w:rFonts w:ascii="Times New Roman" w:eastAsia="Times New Roman" w:hAnsi="Times New Roman" w:cs="Times New Roman"/>
          <w:lang w:eastAsia="ru-RU"/>
        </w:rPr>
        <w:t>исполнены в размере 19283,00 рубля или 100,0% от плановых показателей.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     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/>
          <w:lang w:eastAsia="ru-RU"/>
        </w:rPr>
        <w:t xml:space="preserve">     </w:t>
      </w:r>
    </w:p>
    <w:p w:rsidR="00B44882" w:rsidRPr="00B44882" w:rsidRDefault="00B44882" w:rsidP="00B44882">
      <w:pPr>
        <w:spacing w:before="100" w:beforeAutospacing="1" w:after="100" w:afterAutospacing="1"/>
        <w:ind w:firstLine="85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/>
          <w:i/>
          <w:lang w:eastAsia="ru-RU"/>
        </w:rPr>
        <w:t>Раздел 05 «Жилищно-коммунальное хозяйство»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     Расходы финансирование жилищно-коммунального хозяйства составили </w:t>
      </w:r>
      <w:r w:rsidR="00BF5121">
        <w:rPr>
          <w:rFonts w:ascii="Times New Roman" w:eastAsia="Times New Roman" w:hAnsi="Times New Roman" w:cs="Times New Roman"/>
          <w:lang w:eastAsia="ru-RU"/>
        </w:rPr>
        <w:t>6172,82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 или </w:t>
      </w:r>
      <w:r w:rsidR="00BF5121">
        <w:rPr>
          <w:rFonts w:ascii="Times New Roman" w:eastAsia="Times New Roman" w:hAnsi="Times New Roman" w:cs="Times New Roman"/>
          <w:lang w:eastAsia="ru-RU"/>
        </w:rPr>
        <w:t>1,3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%. По сравнению с аналогичным периодом 201</w:t>
      </w:r>
      <w:r w:rsidR="00BF5121">
        <w:rPr>
          <w:rFonts w:ascii="Times New Roman" w:eastAsia="Times New Roman" w:hAnsi="Times New Roman" w:cs="Times New Roman"/>
          <w:lang w:eastAsia="ru-RU"/>
        </w:rPr>
        <w:t>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кассовое исполнение бюджета уменьшилось на 1</w:t>
      </w:r>
      <w:r w:rsidR="00BF5121"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>,</w:t>
      </w:r>
      <w:r w:rsidR="00BF5121">
        <w:rPr>
          <w:rFonts w:ascii="Times New Roman" w:eastAsia="Times New Roman" w:hAnsi="Times New Roman" w:cs="Times New Roman"/>
          <w:lang w:eastAsia="ru-RU"/>
        </w:rPr>
        <w:t>4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%.</w:t>
      </w:r>
    </w:p>
    <w:p w:rsidR="001A2E34" w:rsidRPr="00B44882" w:rsidRDefault="00B44882" w:rsidP="001A2E3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     По подразделу 0501 кассовое исполнение составило </w:t>
      </w:r>
      <w:r w:rsidR="001A2E34">
        <w:rPr>
          <w:rFonts w:ascii="Times New Roman" w:eastAsia="Times New Roman" w:hAnsi="Times New Roman" w:cs="Times New Roman"/>
          <w:lang w:eastAsia="ru-RU"/>
        </w:rPr>
        <w:t>0,0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%. </w:t>
      </w:r>
      <w:r w:rsidR="001A2E34">
        <w:rPr>
          <w:rFonts w:ascii="Times New Roman" w:eastAsia="Times New Roman" w:hAnsi="Times New Roman" w:cs="Times New Roman"/>
          <w:lang w:eastAsia="ru-RU"/>
        </w:rPr>
        <w:t>Оплата взносов</w:t>
      </w:r>
      <w:r w:rsidR="001A2E34">
        <w:t xml:space="preserve">, </w:t>
      </w:r>
      <w:r w:rsidR="001A2E34" w:rsidRPr="001A2E34">
        <w:rPr>
          <w:rFonts w:ascii="Times New Roman" w:eastAsia="Times New Roman" w:hAnsi="Times New Roman" w:cs="Times New Roman"/>
          <w:lang w:eastAsia="ru-RU"/>
        </w:rPr>
        <w:t>предназначенны</w:t>
      </w:r>
      <w:r w:rsidR="001A2E34">
        <w:rPr>
          <w:rFonts w:ascii="Times New Roman" w:eastAsia="Times New Roman" w:hAnsi="Times New Roman" w:cs="Times New Roman"/>
          <w:lang w:eastAsia="ru-RU"/>
        </w:rPr>
        <w:t>х</w:t>
      </w:r>
      <w:r w:rsidR="001A2E34" w:rsidRPr="001A2E34">
        <w:rPr>
          <w:rFonts w:ascii="Times New Roman" w:eastAsia="Times New Roman" w:hAnsi="Times New Roman" w:cs="Times New Roman"/>
          <w:lang w:eastAsia="ru-RU"/>
        </w:rPr>
        <w:t xml:space="preserve"> для формирования фонда капитального ремонта общего имущества многоквартирных домов</w:t>
      </w:r>
      <w:r w:rsidR="001A2E34">
        <w:rPr>
          <w:rFonts w:ascii="Times New Roman" w:eastAsia="Times New Roman" w:hAnsi="Times New Roman" w:cs="Times New Roman"/>
          <w:lang w:eastAsia="ru-RU"/>
        </w:rPr>
        <w:t xml:space="preserve">, не </w:t>
      </w:r>
      <w:proofErr w:type="gramStart"/>
      <w:r w:rsidR="001A2E34">
        <w:rPr>
          <w:rFonts w:ascii="Times New Roman" w:eastAsia="Times New Roman" w:hAnsi="Times New Roman" w:cs="Times New Roman"/>
          <w:lang w:eastAsia="ru-RU"/>
        </w:rPr>
        <w:t>произведены</w:t>
      </w:r>
      <w:proofErr w:type="gramEnd"/>
      <w:r w:rsidR="001A2E34">
        <w:rPr>
          <w:rFonts w:ascii="Times New Roman" w:eastAsia="Times New Roman" w:hAnsi="Times New Roman" w:cs="Times New Roman"/>
          <w:lang w:eastAsia="ru-RU"/>
        </w:rPr>
        <w:t xml:space="preserve"> так как дополнительное соглашение к договору с Фондом капитального ремонта поступило в конце июня 2019 года. Ремонт муниципального жилья (квартира </w:t>
      </w:r>
      <w:proofErr w:type="spellStart"/>
      <w:r w:rsidR="001A2E34">
        <w:rPr>
          <w:rFonts w:ascii="Times New Roman" w:eastAsia="Times New Roman" w:hAnsi="Times New Roman" w:cs="Times New Roman"/>
          <w:lang w:eastAsia="ru-RU"/>
        </w:rPr>
        <w:t>п</w:t>
      </w:r>
      <w:proofErr w:type="gramStart"/>
      <w:r w:rsidR="001A2E34">
        <w:rPr>
          <w:rFonts w:ascii="Times New Roman" w:eastAsia="Times New Roman" w:hAnsi="Times New Roman" w:cs="Times New Roman"/>
          <w:lang w:eastAsia="ru-RU"/>
        </w:rPr>
        <w:t>.Ш</w:t>
      </w:r>
      <w:proofErr w:type="gramEnd"/>
      <w:r w:rsidR="001A2E34">
        <w:rPr>
          <w:rFonts w:ascii="Times New Roman" w:eastAsia="Times New Roman" w:hAnsi="Times New Roman" w:cs="Times New Roman"/>
          <w:lang w:eastAsia="ru-RU"/>
        </w:rPr>
        <w:t>елашский</w:t>
      </w:r>
      <w:proofErr w:type="spellEnd"/>
      <w:r w:rsidR="001A2E34">
        <w:rPr>
          <w:rFonts w:ascii="Times New Roman" w:eastAsia="Times New Roman" w:hAnsi="Times New Roman" w:cs="Times New Roman"/>
          <w:lang w:eastAsia="ru-RU"/>
        </w:rPr>
        <w:t>) запланирован на 3</w:t>
      </w:r>
      <w:r w:rsidR="00CE6E04">
        <w:rPr>
          <w:rFonts w:ascii="Times New Roman" w:eastAsia="Times New Roman" w:hAnsi="Times New Roman" w:cs="Times New Roman"/>
          <w:lang w:eastAsia="ru-RU"/>
        </w:rPr>
        <w:t>-4</w:t>
      </w:r>
      <w:r w:rsidR="001A2E34">
        <w:rPr>
          <w:rFonts w:ascii="Times New Roman" w:eastAsia="Times New Roman" w:hAnsi="Times New Roman" w:cs="Times New Roman"/>
          <w:lang w:eastAsia="ru-RU"/>
        </w:rPr>
        <w:t xml:space="preserve"> квартал</w:t>
      </w:r>
      <w:r w:rsidR="00CE6E04">
        <w:rPr>
          <w:rFonts w:ascii="Times New Roman" w:eastAsia="Times New Roman" w:hAnsi="Times New Roman" w:cs="Times New Roman"/>
          <w:lang w:eastAsia="ru-RU"/>
        </w:rPr>
        <w:t>ы</w:t>
      </w:r>
      <w:r w:rsidR="001A2E34">
        <w:rPr>
          <w:rFonts w:ascii="Times New Roman" w:eastAsia="Times New Roman" w:hAnsi="Times New Roman" w:cs="Times New Roman"/>
          <w:lang w:eastAsia="ru-RU"/>
        </w:rPr>
        <w:t xml:space="preserve"> 2019 года.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     По подразделу </w:t>
      </w:r>
      <w:r w:rsidRPr="00B44882">
        <w:rPr>
          <w:rFonts w:ascii="Times New Roman" w:eastAsia="Times New Roman" w:hAnsi="Times New Roman" w:cs="Times New Roman"/>
          <w:bCs/>
          <w:lang w:eastAsia="ru-RU"/>
        </w:rPr>
        <w:t xml:space="preserve">0502 «Коммунальное хозяйство» исполнение составило 0%. Расходы планируются с </w:t>
      </w:r>
      <w:r w:rsidR="001A2E34">
        <w:rPr>
          <w:rFonts w:ascii="Times New Roman" w:eastAsia="Times New Roman" w:hAnsi="Times New Roman" w:cs="Times New Roman"/>
          <w:bCs/>
          <w:lang w:eastAsia="ru-RU"/>
        </w:rPr>
        <w:t>4</w:t>
      </w:r>
      <w:r w:rsidRPr="00B44882">
        <w:rPr>
          <w:rFonts w:ascii="Times New Roman" w:eastAsia="Times New Roman" w:hAnsi="Times New Roman" w:cs="Times New Roman"/>
          <w:bCs/>
          <w:lang w:eastAsia="ru-RU"/>
        </w:rPr>
        <w:t xml:space="preserve"> квартала 201</w:t>
      </w:r>
      <w:r w:rsidR="001A2E34">
        <w:rPr>
          <w:rFonts w:ascii="Times New Roman" w:eastAsia="Times New Roman" w:hAnsi="Times New Roman" w:cs="Times New Roman"/>
          <w:bCs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bCs/>
          <w:lang w:eastAsia="ru-RU"/>
        </w:rPr>
        <w:t xml:space="preserve"> года.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         По подразделу 0503</w:t>
      </w:r>
      <w:r w:rsidRPr="00B4488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44882">
        <w:rPr>
          <w:rFonts w:ascii="Times New Roman" w:eastAsia="Times New Roman" w:hAnsi="Times New Roman" w:cs="Times New Roman"/>
          <w:lang w:eastAsia="ru-RU"/>
        </w:rPr>
        <w:t>«Благоустройство</w:t>
      </w:r>
      <w:r w:rsidRPr="00B44882">
        <w:rPr>
          <w:rFonts w:ascii="Times New Roman" w:eastAsia="Times New Roman" w:hAnsi="Times New Roman" w:cs="Times New Roman"/>
          <w:b/>
          <w:lang w:eastAsia="ru-RU"/>
        </w:rPr>
        <w:t>» 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кассовое исполнение составило </w:t>
      </w:r>
      <w:r w:rsidR="001A2E34">
        <w:rPr>
          <w:rFonts w:ascii="Times New Roman" w:eastAsia="Times New Roman" w:hAnsi="Times New Roman" w:cs="Times New Roman"/>
          <w:lang w:eastAsia="ru-RU"/>
        </w:rPr>
        <w:t>1,8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 xml:space="preserve">- уличное освещение </w:t>
      </w:r>
      <w:r w:rsidR="001A2E34">
        <w:rPr>
          <w:rFonts w:ascii="Times New Roman" w:eastAsia="Times New Roman" w:hAnsi="Times New Roman" w:cs="Times New Roman"/>
          <w:lang w:eastAsia="ru-RU"/>
        </w:rPr>
        <w:t>6172,82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 – </w:t>
      </w:r>
      <w:r w:rsidR="001A2E34">
        <w:rPr>
          <w:rFonts w:ascii="Times New Roman" w:eastAsia="Times New Roman" w:hAnsi="Times New Roman" w:cs="Times New Roman"/>
          <w:lang w:eastAsia="ru-RU"/>
        </w:rPr>
        <w:t>19,0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%</w:t>
      </w:r>
    </w:p>
    <w:p w:rsid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/>
          <w:bCs/>
          <w:lang w:eastAsia="ru-RU"/>
        </w:rPr>
        <w:t xml:space="preserve">- </w:t>
      </w:r>
      <w:r w:rsidRPr="00B44882">
        <w:rPr>
          <w:rFonts w:ascii="Times New Roman" w:eastAsia="Times New Roman" w:hAnsi="Times New Roman" w:cs="Times New Roman"/>
          <w:lang w:eastAsia="ru-RU"/>
        </w:rPr>
        <w:t>прочие мероприятия по благоустройству поселения</w:t>
      </w:r>
      <w:r w:rsidR="001A2E34">
        <w:rPr>
          <w:rFonts w:ascii="Times New Roman" w:eastAsia="Times New Roman" w:hAnsi="Times New Roman" w:cs="Times New Roman"/>
          <w:lang w:eastAsia="ru-RU"/>
        </w:rPr>
        <w:t xml:space="preserve"> исполнены в сумме 0,00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рубля. </w:t>
      </w:r>
      <w:r w:rsidR="001A2E34">
        <w:rPr>
          <w:rFonts w:ascii="Times New Roman" w:eastAsia="Times New Roman" w:hAnsi="Times New Roman" w:cs="Times New Roman"/>
          <w:lang w:eastAsia="ru-RU"/>
        </w:rPr>
        <w:t>Расходы на благоустройство запланированы на 3-4 кварталы 2019 года</w:t>
      </w:r>
      <w:r w:rsidRPr="00B44882">
        <w:rPr>
          <w:rFonts w:ascii="Times New Roman" w:eastAsia="Times New Roman" w:hAnsi="Times New Roman" w:cs="Times New Roman"/>
          <w:lang w:eastAsia="ru-RU"/>
        </w:rPr>
        <w:t>.</w:t>
      </w:r>
    </w:p>
    <w:p w:rsidR="00F51E07" w:rsidRDefault="001A2E34" w:rsidP="00F51E0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F51E07" w:rsidRPr="00F51E07">
        <w:rPr>
          <w:rFonts w:ascii="Times New Roman" w:eastAsia="Times New Roman" w:hAnsi="Times New Roman" w:cs="Times New Roman"/>
          <w:lang w:eastAsia="ru-RU"/>
        </w:rPr>
        <w:t xml:space="preserve"> </w:t>
      </w:r>
      <w:r w:rsidR="00F51E07">
        <w:rPr>
          <w:rFonts w:ascii="Times New Roman" w:eastAsia="Times New Roman" w:hAnsi="Times New Roman" w:cs="Times New Roman"/>
          <w:lang w:eastAsia="ru-RU"/>
        </w:rPr>
        <w:t xml:space="preserve">расходы на реализацию </w:t>
      </w:r>
      <w:r w:rsidR="00F51E07" w:rsidRPr="00B44882">
        <w:rPr>
          <w:rFonts w:ascii="Times New Roman" w:eastAsia="Times New Roman" w:hAnsi="Times New Roman" w:cs="Times New Roman"/>
          <w:lang w:eastAsia="ru-RU"/>
        </w:rPr>
        <w:t xml:space="preserve"> проект</w:t>
      </w:r>
      <w:r w:rsidR="00F51E07">
        <w:rPr>
          <w:rFonts w:ascii="Times New Roman" w:eastAsia="Times New Roman" w:hAnsi="Times New Roman" w:cs="Times New Roman"/>
          <w:lang w:eastAsia="ru-RU"/>
        </w:rPr>
        <w:t>ов составляют: «Путь-дорога для народа» ТОС «</w:t>
      </w:r>
      <w:proofErr w:type="spellStart"/>
      <w:r w:rsidR="00F51E07">
        <w:rPr>
          <w:rFonts w:ascii="Times New Roman" w:eastAsia="Times New Roman" w:hAnsi="Times New Roman" w:cs="Times New Roman"/>
          <w:lang w:eastAsia="ru-RU"/>
        </w:rPr>
        <w:t>Шереньгская</w:t>
      </w:r>
      <w:proofErr w:type="spellEnd"/>
      <w:r w:rsidR="00F51E07">
        <w:rPr>
          <w:rFonts w:ascii="Times New Roman" w:eastAsia="Times New Roman" w:hAnsi="Times New Roman" w:cs="Times New Roman"/>
          <w:lang w:eastAsia="ru-RU"/>
        </w:rPr>
        <w:t xml:space="preserve"> благодать» (содержание здания ТОС, ремонт пешеходного моста через </w:t>
      </w:r>
      <w:proofErr w:type="spellStart"/>
      <w:r w:rsidR="00F51E07">
        <w:rPr>
          <w:rFonts w:ascii="Times New Roman" w:eastAsia="Times New Roman" w:hAnsi="Times New Roman" w:cs="Times New Roman"/>
          <w:lang w:eastAsia="ru-RU"/>
        </w:rPr>
        <w:t>р</w:t>
      </w:r>
      <w:proofErr w:type="gramStart"/>
      <w:r w:rsidR="00F51E07">
        <w:rPr>
          <w:rFonts w:ascii="Times New Roman" w:eastAsia="Times New Roman" w:hAnsi="Times New Roman" w:cs="Times New Roman"/>
          <w:lang w:eastAsia="ru-RU"/>
        </w:rPr>
        <w:t>.Ш</w:t>
      </w:r>
      <w:proofErr w:type="gramEnd"/>
      <w:r w:rsidR="00F51E07">
        <w:rPr>
          <w:rFonts w:ascii="Times New Roman" w:eastAsia="Times New Roman" w:hAnsi="Times New Roman" w:cs="Times New Roman"/>
          <w:lang w:eastAsia="ru-RU"/>
        </w:rPr>
        <w:t>ереньга</w:t>
      </w:r>
      <w:proofErr w:type="spellEnd"/>
      <w:r w:rsidR="00F51E07">
        <w:rPr>
          <w:rFonts w:ascii="Times New Roman" w:eastAsia="Times New Roman" w:hAnsi="Times New Roman" w:cs="Times New Roman"/>
          <w:lang w:eastAsia="ru-RU"/>
        </w:rPr>
        <w:t>, содержание и оборудование ледовой переправы, мероприятия по предупреждению, ликвидации чрезвычайных ситуаций) - 0,0 рублей</w:t>
      </w:r>
      <w:r w:rsidR="00AE40C5">
        <w:rPr>
          <w:rFonts w:ascii="Times New Roman" w:eastAsia="Times New Roman" w:hAnsi="Times New Roman" w:cs="Times New Roman"/>
          <w:lang w:eastAsia="ru-RU"/>
        </w:rPr>
        <w:t xml:space="preserve"> (план:  областной бюджет-72750,00; районный бюджет- 24250,00: бюджет поселения- 70000,00)</w:t>
      </w:r>
      <w:r w:rsidR="00F51E07">
        <w:rPr>
          <w:rFonts w:ascii="Times New Roman" w:eastAsia="Times New Roman" w:hAnsi="Times New Roman" w:cs="Times New Roman"/>
          <w:lang w:eastAsia="ru-RU"/>
        </w:rPr>
        <w:t xml:space="preserve">; «Наш уютный детский сад» ТОС «Набережная» (создание на базе детского сада игровой зоны для активного и безопасного отдыха детей </w:t>
      </w:r>
      <w:proofErr w:type="spellStart"/>
      <w:r w:rsidR="00F51E07">
        <w:rPr>
          <w:rFonts w:ascii="Times New Roman" w:eastAsia="Times New Roman" w:hAnsi="Times New Roman" w:cs="Times New Roman"/>
          <w:lang w:eastAsia="ru-RU"/>
        </w:rPr>
        <w:t>д</w:t>
      </w:r>
      <w:proofErr w:type="gramStart"/>
      <w:r w:rsidR="00F51E07">
        <w:rPr>
          <w:rFonts w:ascii="Times New Roman" w:eastAsia="Times New Roman" w:hAnsi="Times New Roman" w:cs="Times New Roman"/>
          <w:lang w:eastAsia="ru-RU"/>
        </w:rPr>
        <w:t>.У</w:t>
      </w:r>
      <w:proofErr w:type="gramEnd"/>
      <w:r w:rsidR="00F51E07">
        <w:rPr>
          <w:rFonts w:ascii="Times New Roman" w:eastAsia="Times New Roman" w:hAnsi="Times New Roman" w:cs="Times New Roman"/>
          <w:lang w:eastAsia="ru-RU"/>
        </w:rPr>
        <w:t>сть-Паденьга</w:t>
      </w:r>
      <w:proofErr w:type="spellEnd"/>
      <w:r w:rsidR="00F51E07">
        <w:rPr>
          <w:rFonts w:ascii="Times New Roman" w:eastAsia="Times New Roman" w:hAnsi="Times New Roman" w:cs="Times New Roman"/>
          <w:lang w:eastAsia="ru-RU"/>
        </w:rPr>
        <w:t>) – 0,00 рублей</w:t>
      </w:r>
      <w:r w:rsidR="00AE40C5">
        <w:rPr>
          <w:rFonts w:ascii="Times New Roman" w:eastAsia="Times New Roman" w:hAnsi="Times New Roman" w:cs="Times New Roman"/>
          <w:lang w:eastAsia="ru-RU"/>
        </w:rPr>
        <w:t xml:space="preserve"> (план:  областной бюджет-38000,00; районный бюджет- 12800,00: бюджет поселения- 0,00)</w:t>
      </w:r>
      <w:r w:rsidR="00F51E07">
        <w:rPr>
          <w:rFonts w:ascii="Times New Roman" w:eastAsia="Times New Roman" w:hAnsi="Times New Roman" w:cs="Times New Roman"/>
          <w:lang w:eastAsia="ru-RU"/>
        </w:rPr>
        <w:t>. Расходы запланированы на 3-4 квартала 2019 года.</w:t>
      </w:r>
    </w:p>
    <w:p w:rsidR="00F51E07" w:rsidRPr="00B44882" w:rsidRDefault="00F51E07" w:rsidP="00F51E0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</w:p>
    <w:p w:rsidR="00F51E07" w:rsidRDefault="00F51E07" w:rsidP="00F51E07">
      <w:pPr>
        <w:spacing w:before="100" w:beforeAutospacing="1" w:after="100" w:afterAutospacing="1"/>
        <w:ind w:firstLine="851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B44882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Раздел 0</w:t>
      </w:r>
      <w:r>
        <w:rPr>
          <w:rFonts w:ascii="Times New Roman" w:eastAsia="Times New Roman" w:hAnsi="Times New Roman" w:cs="Times New Roman"/>
          <w:b/>
          <w:i/>
          <w:lang w:eastAsia="ru-RU"/>
        </w:rPr>
        <w:t>8</w:t>
      </w:r>
      <w:r w:rsidRPr="00B44882">
        <w:rPr>
          <w:rFonts w:ascii="Times New Roman" w:eastAsia="Times New Roman" w:hAnsi="Times New Roman" w:cs="Times New Roman"/>
          <w:b/>
          <w:i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lang w:eastAsia="ru-RU"/>
        </w:rPr>
        <w:t>Культура, кинематография»</w:t>
      </w:r>
    </w:p>
    <w:p w:rsidR="00F51E07" w:rsidRDefault="00F51E07" w:rsidP="00F51E07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Расходы по разделу составили 624260,00 рубля или 51,0 % плановых показателей.</w:t>
      </w:r>
    </w:p>
    <w:p w:rsidR="00F51E07" w:rsidRDefault="00F51E07" w:rsidP="00AE40C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Произведены расходы по перечислению межбюджетных трансфертов на </w:t>
      </w:r>
      <w:r w:rsidR="00AE40C5">
        <w:rPr>
          <w:rFonts w:ascii="Times New Roman" w:eastAsia="Times New Roman" w:hAnsi="Times New Roman" w:cs="Times New Roman"/>
          <w:lang w:eastAsia="ru-RU"/>
        </w:rPr>
        <w:t>о</w:t>
      </w:r>
      <w:r w:rsidRPr="00F51E07">
        <w:rPr>
          <w:rFonts w:ascii="Times New Roman" w:eastAsia="Times New Roman" w:hAnsi="Times New Roman" w:cs="Times New Roman"/>
          <w:lang w:eastAsia="ru-RU"/>
        </w:rPr>
        <w:t>существление части полномочий по вопросам создания условий для организации досуга и обеспечения жителей поселения услугами организаций</w:t>
      </w:r>
      <w:r w:rsidR="00AE40C5">
        <w:rPr>
          <w:rFonts w:ascii="Times New Roman" w:eastAsia="Times New Roman" w:hAnsi="Times New Roman" w:cs="Times New Roman"/>
          <w:lang w:eastAsia="ru-RU"/>
        </w:rPr>
        <w:t xml:space="preserve"> в сумме 624260,00 рубля – 58,3%.</w:t>
      </w:r>
    </w:p>
    <w:p w:rsidR="00AE40C5" w:rsidRDefault="00AE40C5" w:rsidP="00AE40C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Расходы на реализацию проекта « Сельский клуб» ТОС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Усть-Паденьга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» (монтаж пожарной сигнализации, сборка подвесного потолка, установка дверей, покрытие пола линолеумом) в сумме 154000,00 рублей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областной бюджет-112500,00; районный бюджет- 37500,00: бюджет поселения- 4000,00) запланированы на 3-4 кварталы 2019 года.</w:t>
      </w:r>
    </w:p>
    <w:p w:rsidR="00CE6E04" w:rsidRPr="00CE6E04" w:rsidRDefault="00CE6E04" w:rsidP="00CE6E04">
      <w:pPr>
        <w:adjustRightInd w:val="0"/>
        <w:spacing w:before="100" w:beforeAutospacing="1" w:after="100" w:afterAutospacing="1"/>
        <w:ind w:firstLine="720"/>
        <w:jc w:val="both"/>
        <w:rPr>
          <w:rFonts w:ascii="Times New Roman" w:hAnsi="Times New Roman" w:cs="Times New Roman"/>
        </w:rPr>
      </w:pPr>
      <w:r w:rsidRPr="00CE6E04">
        <w:rPr>
          <w:rFonts w:ascii="Times New Roman" w:hAnsi="Times New Roman" w:cs="Times New Roman"/>
        </w:rPr>
        <w:t> ИСТОЧНИКИ ФИНАНСИРОВАНИЯ ДЕФИЦИТА БЮДЖЕТА</w:t>
      </w:r>
    </w:p>
    <w:p w:rsidR="00CE6E04" w:rsidRPr="00CE6E04" w:rsidRDefault="00CE6E04" w:rsidP="00CE6E04">
      <w:pPr>
        <w:jc w:val="center"/>
        <w:rPr>
          <w:rFonts w:ascii="Times New Roman" w:hAnsi="Times New Roman" w:cs="Times New Roman"/>
        </w:rPr>
      </w:pPr>
    </w:p>
    <w:p w:rsidR="00CE6E04" w:rsidRPr="00CE6E04" w:rsidRDefault="00CE6E04" w:rsidP="00CE6E04">
      <w:pPr>
        <w:jc w:val="both"/>
        <w:rPr>
          <w:rFonts w:ascii="Times New Roman" w:hAnsi="Times New Roman" w:cs="Times New Roman"/>
        </w:rPr>
      </w:pPr>
      <w:r w:rsidRPr="00CE6E04">
        <w:rPr>
          <w:rFonts w:ascii="Times New Roman" w:hAnsi="Times New Roman" w:cs="Times New Roman"/>
        </w:rPr>
        <w:t>Итогом исполнения бюджета муниципального образования «</w:t>
      </w:r>
      <w:proofErr w:type="spellStart"/>
      <w:r w:rsidRPr="00CE6E04">
        <w:rPr>
          <w:rFonts w:ascii="Times New Roman" w:hAnsi="Times New Roman" w:cs="Times New Roman"/>
        </w:rPr>
        <w:t>Усть-Паденьгское</w:t>
      </w:r>
      <w:proofErr w:type="spellEnd"/>
      <w:r w:rsidRPr="00CE6E04">
        <w:rPr>
          <w:rFonts w:ascii="Times New Roman" w:hAnsi="Times New Roman" w:cs="Times New Roman"/>
        </w:rPr>
        <w:t xml:space="preserve">» будет дефицит бюджета в сумме </w:t>
      </w:r>
      <w:r>
        <w:rPr>
          <w:rFonts w:ascii="Times New Roman" w:hAnsi="Times New Roman" w:cs="Times New Roman"/>
        </w:rPr>
        <w:t>21600</w:t>
      </w:r>
      <w:r w:rsidRPr="00CE6E04">
        <w:rPr>
          <w:rFonts w:ascii="Times New Roman" w:hAnsi="Times New Roman" w:cs="Times New Roman"/>
        </w:rPr>
        <w:t>,0</w:t>
      </w:r>
      <w:r>
        <w:rPr>
          <w:rFonts w:ascii="Times New Roman" w:hAnsi="Times New Roman" w:cs="Times New Roman"/>
        </w:rPr>
        <w:t>0</w:t>
      </w:r>
      <w:r w:rsidRPr="00CE6E04">
        <w:rPr>
          <w:rFonts w:ascii="Times New Roman" w:hAnsi="Times New Roman" w:cs="Times New Roman"/>
        </w:rPr>
        <w:t xml:space="preserve"> руб</w:t>
      </w:r>
      <w:r>
        <w:rPr>
          <w:rFonts w:ascii="Times New Roman" w:hAnsi="Times New Roman" w:cs="Times New Roman"/>
        </w:rPr>
        <w:t>ля</w:t>
      </w:r>
      <w:r w:rsidRPr="00CE6E04">
        <w:rPr>
          <w:rFonts w:ascii="Times New Roman" w:hAnsi="Times New Roman" w:cs="Times New Roman"/>
        </w:rPr>
        <w:t>. Источник финансирования дефицита- остаток средств на счете на 01.01.2019 года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Сведения по дебиторской и кредиторской задолженности (ф. 0503169)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Дебиторская задолженность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Общая сумма дебиторской задолженности на 01.07.201</w:t>
      </w:r>
      <w:r w:rsidR="00CE6E04"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</w:t>
      </w:r>
      <w:r w:rsidR="00F73BD9">
        <w:rPr>
          <w:rFonts w:ascii="Times New Roman" w:eastAsia="Times New Roman" w:hAnsi="Times New Roman" w:cs="Times New Roman"/>
          <w:lang w:eastAsia="ru-RU"/>
        </w:rPr>
        <w:t>состави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ла </w:t>
      </w:r>
      <w:r w:rsidR="00CE6E04">
        <w:rPr>
          <w:rFonts w:ascii="Times New Roman" w:eastAsia="Times New Roman" w:hAnsi="Times New Roman" w:cs="Times New Roman"/>
          <w:lang w:eastAsia="ru-RU"/>
        </w:rPr>
        <w:t>3457,42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</w:t>
      </w:r>
      <w:proofErr w:type="gramStart"/>
      <w:r w:rsidRPr="00B44882">
        <w:rPr>
          <w:rFonts w:ascii="Times New Roman" w:eastAsia="Times New Roman" w:hAnsi="Times New Roman" w:cs="Times New Roman"/>
          <w:lang w:eastAsia="ru-RU"/>
        </w:rPr>
        <w:t>я</w:t>
      </w:r>
      <w:r w:rsidR="00F73BD9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Pr="00B44882">
        <w:rPr>
          <w:rFonts w:ascii="Times New Roman" w:eastAsia="Times New Roman" w:hAnsi="Times New Roman" w:cs="Times New Roman"/>
          <w:lang w:eastAsia="ru-RU"/>
        </w:rPr>
        <w:t xml:space="preserve"> переплат</w:t>
      </w:r>
      <w:r w:rsidR="00F73BD9">
        <w:rPr>
          <w:rFonts w:ascii="Times New Roman" w:eastAsia="Times New Roman" w:hAnsi="Times New Roman" w:cs="Times New Roman"/>
          <w:lang w:eastAsia="ru-RU"/>
        </w:rPr>
        <w:t>а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</w:t>
      </w:r>
      <w:r w:rsidR="003E4A65">
        <w:rPr>
          <w:rFonts w:ascii="Times New Roman" w:eastAsia="Times New Roman" w:hAnsi="Times New Roman" w:cs="Times New Roman"/>
          <w:lang w:eastAsia="ru-RU"/>
        </w:rPr>
        <w:t xml:space="preserve">по </w:t>
      </w:r>
      <w:r w:rsidRPr="00B44882">
        <w:rPr>
          <w:rFonts w:ascii="Times New Roman" w:eastAsia="Times New Roman" w:hAnsi="Times New Roman" w:cs="Times New Roman"/>
          <w:lang w:eastAsia="ru-RU"/>
        </w:rPr>
        <w:t>взнос</w:t>
      </w:r>
      <w:r w:rsidR="003E4A65">
        <w:rPr>
          <w:rFonts w:ascii="Times New Roman" w:eastAsia="Times New Roman" w:hAnsi="Times New Roman" w:cs="Times New Roman"/>
          <w:lang w:eastAsia="ru-RU"/>
        </w:rPr>
        <w:t>ам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в бюджетные фонды</w:t>
      </w:r>
      <w:r w:rsidR="003E4A65">
        <w:rPr>
          <w:rFonts w:ascii="Times New Roman" w:eastAsia="Times New Roman" w:hAnsi="Times New Roman" w:cs="Times New Roman"/>
          <w:lang w:eastAsia="ru-RU"/>
        </w:rPr>
        <w:t>, за электроэнергию.</w:t>
      </w:r>
    </w:p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Кредиторская задолженность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По состоянию на 01.07.201</w:t>
      </w:r>
      <w:r w:rsidR="00CE6E04">
        <w:rPr>
          <w:rFonts w:ascii="Times New Roman" w:eastAsia="Times New Roman" w:hAnsi="Times New Roman" w:cs="Times New Roman"/>
          <w:lang w:eastAsia="ru-RU"/>
        </w:rPr>
        <w:t>9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года кредиторская задолженность составляет </w:t>
      </w:r>
      <w:r w:rsidR="003E4A65">
        <w:rPr>
          <w:rFonts w:ascii="Times New Roman" w:eastAsia="Times New Roman" w:hAnsi="Times New Roman" w:cs="Times New Roman"/>
          <w:lang w:eastAsia="ru-RU"/>
        </w:rPr>
        <w:t>172171,34</w:t>
      </w:r>
      <w:r w:rsidRPr="00B44882">
        <w:rPr>
          <w:rFonts w:ascii="Times New Roman" w:eastAsia="Times New Roman" w:hAnsi="Times New Roman" w:cs="Times New Roman"/>
          <w:lang w:eastAsia="ru-RU"/>
        </w:rPr>
        <w:t xml:space="preserve"> рубля. Основную часть кредиторской задолженности составляют заработная плата за июнь, отпускные, начисленные взносы в фонды за июнь и налоги на имущество, землю, транспорт, приобретение неисключительных прав на программу 1С, выплаты по авансовым отчетам, неоплата выставленных счетов-фактур по договорам.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 </w:t>
      </w:r>
    </w:p>
    <w:p w:rsidR="00B44882" w:rsidRPr="00B44882" w:rsidRDefault="00B44882" w:rsidP="00B44882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9390" w:type="dxa"/>
        <w:jc w:val="center"/>
        <w:tblInd w:w="96" w:type="dxa"/>
        <w:tblCellMar>
          <w:left w:w="0" w:type="dxa"/>
          <w:right w:w="0" w:type="dxa"/>
        </w:tblCellMar>
        <w:tblLook w:val="04A0"/>
      </w:tblPr>
      <w:tblGrid>
        <w:gridCol w:w="3570"/>
        <w:gridCol w:w="2136"/>
        <w:gridCol w:w="3684"/>
      </w:tblGrid>
      <w:tr w:rsidR="00B44882" w:rsidRPr="00B44882" w:rsidTr="00B44882">
        <w:trPr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F73B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F73BD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ковецкий А.Ю.</w:t>
            </w:r>
          </w:p>
        </w:tc>
      </w:tr>
      <w:tr w:rsidR="00B44882" w:rsidRPr="00B44882" w:rsidTr="00B44882">
        <w:trPr>
          <w:trHeight w:val="280"/>
          <w:jc w:val="center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(расшифровка подписи)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(расшифровка подписи)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Аншукова</w:t>
            </w:r>
            <w:proofErr w:type="spellEnd"/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 xml:space="preserve"> Л.В.</w:t>
            </w: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(расшифровка подписи)</w:t>
            </w:r>
          </w:p>
        </w:tc>
      </w:tr>
      <w:tr w:rsidR="00B44882" w:rsidRPr="00B44882" w:rsidTr="00B44882">
        <w:trPr>
          <w:trHeight w:val="449"/>
          <w:jc w:val="center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F73B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"10" июля 201</w:t>
            </w:r>
            <w:r w:rsidR="00F73BD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82" w:rsidRPr="00B44882" w:rsidRDefault="00B44882" w:rsidP="00B448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88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sz w:val="22"/>
          <w:lang w:eastAsia="ru-RU"/>
        </w:rPr>
        <w:lastRenderedPageBreak/>
        <w:t>?</w:t>
      </w:r>
    </w:p>
    <w:tbl>
      <w:tblPr>
        <w:tblW w:w="9390" w:type="dxa"/>
        <w:jc w:val="center"/>
        <w:tblInd w:w="96" w:type="dxa"/>
        <w:tblCellMar>
          <w:left w:w="0" w:type="dxa"/>
          <w:right w:w="0" w:type="dxa"/>
        </w:tblCellMar>
        <w:tblLook w:val="04A0"/>
      </w:tblPr>
      <w:tblGrid>
        <w:gridCol w:w="3570"/>
        <w:gridCol w:w="2040"/>
        <w:gridCol w:w="3780"/>
      </w:tblGrid>
      <w:tr w:rsidR="00B44882" w:rsidRPr="00B44882" w:rsidTr="00B44882">
        <w:trPr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0"/>
          <w:jc w:val="center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281"/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4882" w:rsidRPr="00B44882" w:rsidTr="00B44882">
        <w:trPr>
          <w:trHeight w:val="449"/>
          <w:jc w:val="center"/>
        </w:trPr>
        <w:tc>
          <w:tcPr>
            <w:tcW w:w="3570" w:type="dxa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44882" w:rsidRPr="00B44882" w:rsidRDefault="00B44882" w:rsidP="00B4488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44882" w:rsidRPr="00B44882" w:rsidRDefault="00B44882" w:rsidP="00B448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B44882">
        <w:rPr>
          <w:rFonts w:ascii="Times New Roman" w:eastAsia="Times New Roman" w:hAnsi="Times New Roman" w:cs="Times New Roman"/>
          <w:sz w:val="22"/>
          <w:lang w:eastAsia="ru-RU"/>
        </w:rPr>
        <w:t> </w:t>
      </w:r>
    </w:p>
    <w:p w:rsidR="00DB0217" w:rsidRDefault="00DB0217"/>
    <w:sectPr w:rsidR="00DB0217" w:rsidSect="00DB0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882"/>
    <w:rsid w:val="000922F6"/>
    <w:rsid w:val="001A2E34"/>
    <w:rsid w:val="00231929"/>
    <w:rsid w:val="00360164"/>
    <w:rsid w:val="003A6486"/>
    <w:rsid w:val="003E4A65"/>
    <w:rsid w:val="004134DE"/>
    <w:rsid w:val="004A0FA0"/>
    <w:rsid w:val="00502317"/>
    <w:rsid w:val="00644DF7"/>
    <w:rsid w:val="007F6BDD"/>
    <w:rsid w:val="00876DC3"/>
    <w:rsid w:val="00AE40C5"/>
    <w:rsid w:val="00B44882"/>
    <w:rsid w:val="00B706D8"/>
    <w:rsid w:val="00BF5121"/>
    <w:rsid w:val="00C55010"/>
    <w:rsid w:val="00CE6E04"/>
    <w:rsid w:val="00D82DDD"/>
    <w:rsid w:val="00DB0217"/>
    <w:rsid w:val="00EE171E"/>
    <w:rsid w:val="00F51E07"/>
    <w:rsid w:val="00F73BD9"/>
    <w:rsid w:val="00F75518"/>
    <w:rsid w:val="00FD1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1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55010"/>
    <w:pPr>
      <w:keepNext/>
      <w:outlineLvl w:val="0"/>
    </w:pPr>
    <w:rPr>
      <w:rFonts w:eastAsia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50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50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550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5010"/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550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550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C5501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Title"/>
    <w:basedOn w:val="a"/>
    <w:link w:val="a4"/>
    <w:uiPriority w:val="99"/>
    <w:qFormat/>
    <w:rsid w:val="00C55010"/>
    <w:pPr>
      <w:jc w:val="center"/>
    </w:pPr>
    <w:rPr>
      <w:rFonts w:eastAsia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C55010"/>
    <w:rPr>
      <w:rFonts w:eastAsia="Times New Roman"/>
      <w:b/>
      <w:bCs/>
      <w:lang w:eastAsia="ru-RU"/>
    </w:rPr>
  </w:style>
  <w:style w:type="character" w:styleId="a5">
    <w:name w:val="Strong"/>
    <w:basedOn w:val="a0"/>
    <w:qFormat/>
    <w:rsid w:val="00C55010"/>
    <w:rPr>
      <w:b/>
      <w:bCs/>
    </w:rPr>
  </w:style>
  <w:style w:type="paragraph" w:styleId="a6">
    <w:name w:val="No Spacing"/>
    <w:uiPriority w:val="1"/>
    <w:qFormat/>
    <w:rsid w:val="00C55010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C55010"/>
    <w:pPr>
      <w:ind w:left="720"/>
      <w:contextualSpacing/>
    </w:pPr>
    <w:rPr>
      <w:rFonts w:eastAsia="Times New Roman"/>
      <w:lang w:eastAsia="ru-RU"/>
    </w:rPr>
  </w:style>
  <w:style w:type="paragraph" w:customStyle="1" w:styleId="cs2a4a7cb2">
    <w:name w:val="cs2a4a7cb2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s419900ec1">
    <w:name w:val="cs419900ec1"/>
    <w:basedOn w:val="a0"/>
    <w:rsid w:val="00B44882"/>
  </w:style>
  <w:style w:type="paragraph" w:customStyle="1" w:styleId="cs175033d8">
    <w:name w:val="cs175033d8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s342ab0641">
    <w:name w:val="cs342ab0641"/>
    <w:basedOn w:val="a0"/>
    <w:rsid w:val="00B44882"/>
  </w:style>
  <w:style w:type="paragraph" w:styleId="21">
    <w:name w:val="Body Text Indent 2"/>
    <w:basedOn w:val="a"/>
    <w:link w:val="22"/>
    <w:uiPriority w:val="99"/>
    <w:semiHidden/>
    <w:unhideWhenUsed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44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44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se42d8556">
    <w:name w:val="cse42d8556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cs2654ae3a">
    <w:name w:val="cs2654ae3a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s63eb74b21">
    <w:name w:val="cs63eb74b21"/>
    <w:basedOn w:val="a0"/>
    <w:rsid w:val="00B44882"/>
  </w:style>
  <w:style w:type="paragraph" w:customStyle="1" w:styleId="cs5b66b00f">
    <w:name w:val="cs5b66b00f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se8ac24f01">
    <w:name w:val="cse8ac24f01"/>
    <w:basedOn w:val="a0"/>
    <w:rsid w:val="00B44882"/>
  </w:style>
  <w:style w:type="paragraph" w:customStyle="1" w:styleId="csea0546be">
    <w:name w:val="csea0546be"/>
    <w:basedOn w:val="a"/>
    <w:rsid w:val="00B448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sa0449fd51">
    <w:name w:val="csa0449fd51"/>
    <w:basedOn w:val="a0"/>
    <w:rsid w:val="00B44882"/>
  </w:style>
  <w:style w:type="character" w:customStyle="1" w:styleId="csdaae5f71">
    <w:name w:val="csdaae5f71"/>
    <w:basedOn w:val="a0"/>
    <w:rsid w:val="00B44882"/>
  </w:style>
  <w:style w:type="character" w:customStyle="1" w:styleId="csd8eb8f831">
    <w:name w:val="csd8eb8f831"/>
    <w:basedOn w:val="a0"/>
    <w:rsid w:val="00B44882"/>
  </w:style>
  <w:style w:type="character" w:customStyle="1" w:styleId="csc8f6d761">
    <w:name w:val="csc8f6d761"/>
    <w:basedOn w:val="a0"/>
    <w:rsid w:val="00B448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4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2019-07-23T12:06:00Z</cp:lastPrinted>
  <dcterms:created xsi:type="dcterms:W3CDTF">2019-07-22T05:45:00Z</dcterms:created>
  <dcterms:modified xsi:type="dcterms:W3CDTF">2019-07-23T12:07:00Z</dcterms:modified>
</cp:coreProperties>
</file>